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C5AF4" w14:textId="77777777" w:rsidR="00837008" w:rsidRDefault="00837008" w:rsidP="00837008">
      <w:pPr>
        <w:rPr>
          <w:rFonts w:ascii="Arial" w:hAnsi="Arial" w:cs="Arial"/>
          <w:sz w:val="22"/>
          <w:szCs w:val="22"/>
        </w:rPr>
      </w:pPr>
    </w:p>
    <w:p w14:paraId="5481304F" w14:textId="6D392F63" w:rsidR="007A6989" w:rsidRPr="007A6989" w:rsidRDefault="007A6989" w:rsidP="007A6989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7A6989">
        <w:rPr>
          <w:b/>
          <w:bCs/>
          <w:sz w:val="27"/>
          <w:szCs w:val="27"/>
        </w:rPr>
        <w:t xml:space="preserve">Dodatek č. </w:t>
      </w:r>
      <w:r w:rsidR="002E6638">
        <w:rPr>
          <w:b/>
          <w:bCs/>
          <w:sz w:val="27"/>
          <w:szCs w:val="27"/>
        </w:rPr>
        <w:t>1</w:t>
      </w:r>
      <w:r w:rsidRPr="007A6989">
        <w:rPr>
          <w:b/>
          <w:bCs/>
          <w:sz w:val="27"/>
          <w:szCs w:val="27"/>
        </w:rPr>
        <w:t xml:space="preserve"> k Vnitřnímu řádu DDM Sova</w:t>
      </w:r>
    </w:p>
    <w:p w14:paraId="7B272508" w14:textId="77777777" w:rsidR="007A6989" w:rsidRPr="007A6989" w:rsidRDefault="007A6989" w:rsidP="007A6989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7A6989">
        <w:rPr>
          <w:b/>
          <w:bCs/>
          <w:sz w:val="27"/>
          <w:szCs w:val="27"/>
        </w:rPr>
        <w:t>Téma: Přítomnost rodiče (zákonného zástupce) na zájmovém útvaru</w:t>
      </w:r>
    </w:p>
    <w:p w14:paraId="27C4980C" w14:textId="77777777" w:rsidR="007A6989" w:rsidRPr="007A6989" w:rsidRDefault="007A6989" w:rsidP="007A6989">
      <w:pPr>
        <w:rPr>
          <w:szCs w:val="24"/>
        </w:rPr>
      </w:pPr>
      <w:r w:rsidRPr="007A6989">
        <w:rPr>
          <w:szCs w:val="24"/>
        </w:rPr>
        <w:pict w14:anchorId="1CEC46D5">
          <v:rect id="_x0000_i1025" style="width:0;height:1.5pt" o:hralign="center" o:hrstd="t" o:hr="t" fillcolor="#a0a0a0" stroked="f"/>
        </w:pict>
      </w:r>
    </w:p>
    <w:p w14:paraId="3C09CCD1" w14:textId="77777777" w:rsidR="007A6989" w:rsidRPr="007A6989" w:rsidRDefault="007A6989" w:rsidP="007A6989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7A6989">
        <w:rPr>
          <w:b/>
          <w:bCs/>
          <w:sz w:val="27"/>
          <w:szCs w:val="27"/>
        </w:rPr>
        <w:t>Čl. I – Účel dodatku</w:t>
      </w:r>
    </w:p>
    <w:p w14:paraId="5F033A34" w14:textId="77777777" w:rsidR="007A6989" w:rsidRPr="007A6989" w:rsidRDefault="007A6989" w:rsidP="007A6989">
      <w:pPr>
        <w:spacing w:before="100" w:beforeAutospacing="1" w:after="100" w:afterAutospacing="1"/>
        <w:rPr>
          <w:szCs w:val="24"/>
        </w:rPr>
      </w:pPr>
      <w:r w:rsidRPr="007A6989">
        <w:rPr>
          <w:szCs w:val="24"/>
        </w:rPr>
        <w:t>Tento dodatek upravuje podmínky, za kterých může být rodič (zákonný zástupce) přítomen na činnosti zájmového útvaru pořádaného DDM Sova, a stanovuje pravidla pro jeho působení v případě, že dítě vyžaduje individuální podporu.</w:t>
      </w:r>
    </w:p>
    <w:p w14:paraId="19DCB349" w14:textId="77777777" w:rsidR="007A6989" w:rsidRPr="007A6989" w:rsidRDefault="007A6989" w:rsidP="007A6989">
      <w:pPr>
        <w:rPr>
          <w:szCs w:val="24"/>
        </w:rPr>
      </w:pPr>
      <w:r w:rsidRPr="007A6989">
        <w:rPr>
          <w:szCs w:val="24"/>
        </w:rPr>
        <w:pict w14:anchorId="2F6613C0">
          <v:rect id="_x0000_i1026" style="width:0;height:1.5pt" o:hralign="center" o:hrstd="t" o:hr="t" fillcolor="#a0a0a0" stroked="f"/>
        </w:pict>
      </w:r>
    </w:p>
    <w:p w14:paraId="42D6BB8E" w14:textId="77777777" w:rsidR="007A6989" w:rsidRPr="007A6989" w:rsidRDefault="007A6989" w:rsidP="007A6989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7A6989">
        <w:rPr>
          <w:b/>
          <w:bCs/>
          <w:sz w:val="27"/>
          <w:szCs w:val="27"/>
        </w:rPr>
        <w:t>Čl. II – Přítomnost rodiče po nezbytně nutnou dobu</w:t>
      </w:r>
    </w:p>
    <w:p w14:paraId="42E60DBA" w14:textId="77777777" w:rsidR="007A6989" w:rsidRPr="007A6989" w:rsidRDefault="007A6989" w:rsidP="007A6989">
      <w:pPr>
        <w:numPr>
          <w:ilvl w:val="0"/>
          <w:numId w:val="4"/>
        </w:numPr>
        <w:spacing w:before="100" w:beforeAutospacing="1" w:after="100" w:afterAutospacing="1"/>
        <w:rPr>
          <w:szCs w:val="24"/>
        </w:rPr>
      </w:pPr>
      <w:r w:rsidRPr="007A6989">
        <w:rPr>
          <w:szCs w:val="24"/>
        </w:rPr>
        <w:t xml:space="preserve">Rodič (zákonný zástupce) dítěte se může po </w:t>
      </w:r>
      <w:r w:rsidRPr="007A6989">
        <w:rPr>
          <w:b/>
          <w:bCs/>
          <w:szCs w:val="24"/>
        </w:rPr>
        <w:t>dohodě s pedagogem volného času</w:t>
      </w:r>
      <w:r w:rsidRPr="007A6989">
        <w:rPr>
          <w:szCs w:val="24"/>
        </w:rPr>
        <w:t xml:space="preserve"> účastnit činnosti zájmového útvaru po </w:t>
      </w:r>
      <w:r w:rsidRPr="007A6989">
        <w:rPr>
          <w:b/>
          <w:bCs/>
          <w:szCs w:val="24"/>
        </w:rPr>
        <w:t>nezbytně nutnou dobu</w:t>
      </w:r>
      <w:r w:rsidRPr="007A6989">
        <w:rPr>
          <w:szCs w:val="24"/>
        </w:rPr>
        <w:t>, pokud to vyžaduje adaptace dítěte, jeho aktuální potřeby nebo specifická situace v kolektivu.</w:t>
      </w:r>
    </w:p>
    <w:p w14:paraId="0EA97BEE" w14:textId="77777777" w:rsidR="007A6989" w:rsidRPr="007A6989" w:rsidRDefault="007A6989" w:rsidP="007A6989">
      <w:pPr>
        <w:numPr>
          <w:ilvl w:val="0"/>
          <w:numId w:val="4"/>
        </w:numPr>
        <w:spacing w:before="100" w:beforeAutospacing="1" w:after="100" w:afterAutospacing="1"/>
        <w:rPr>
          <w:szCs w:val="24"/>
        </w:rPr>
      </w:pPr>
      <w:r w:rsidRPr="007A6989">
        <w:rPr>
          <w:szCs w:val="24"/>
        </w:rPr>
        <w:t>O délce a charakteru této přítomnosti rozhoduje pedagog volného času po konzultaci s vedením DDM.</w:t>
      </w:r>
    </w:p>
    <w:p w14:paraId="17040765" w14:textId="77777777" w:rsidR="007A6989" w:rsidRPr="007A6989" w:rsidRDefault="007A6989" w:rsidP="007A6989">
      <w:pPr>
        <w:rPr>
          <w:szCs w:val="24"/>
        </w:rPr>
      </w:pPr>
      <w:r w:rsidRPr="007A6989">
        <w:rPr>
          <w:szCs w:val="24"/>
        </w:rPr>
        <w:pict w14:anchorId="7A107354">
          <v:rect id="_x0000_i1027" style="width:0;height:1.5pt" o:hralign="center" o:hrstd="t" o:hr="t" fillcolor="#a0a0a0" stroked="f"/>
        </w:pict>
      </w:r>
    </w:p>
    <w:p w14:paraId="109C6E6F" w14:textId="77777777" w:rsidR="007A6989" w:rsidRPr="007A6989" w:rsidRDefault="007A6989" w:rsidP="007A6989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7A6989">
        <w:rPr>
          <w:b/>
          <w:bCs/>
          <w:sz w:val="27"/>
          <w:szCs w:val="27"/>
        </w:rPr>
        <w:t>Čl. III – Rodič jako asistent dítěte se specifickými potřebami</w:t>
      </w:r>
    </w:p>
    <w:p w14:paraId="5C454967" w14:textId="77777777" w:rsidR="007A6989" w:rsidRPr="007A6989" w:rsidRDefault="007A6989" w:rsidP="007A6989">
      <w:pPr>
        <w:numPr>
          <w:ilvl w:val="0"/>
          <w:numId w:val="5"/>
        </w:numPr>
        <w:spacing w:before="100" w:beforeAutospacing="1" w:after="100" w:afterAutospacing="1"/>
        <w:rPr>
          <w:szCs w:val="24"/>
        </w:rPr>
      </w:pPr>
      <w:r w:rsidRPr="007A6989">
        <w:rPr>
          <w:szCs w:val="24"/>
        </w:rPr>
        <w:t xml:space="preserve">V případě dítěte se </w:t>
      </w:r>
      <w:r w:rsidRPr="007A6989">
        <w:rPr>
          <w:b/>
          <w:bCs/>
          <w:szCs w:val="24"/>
        </w:rPr>
        <w:t>specifickými vzdělávacími potřebami</w:t>
      </w:r>
      <w:r w:rsidRPr="007A6989">
        <w:rPr>
          <w:szCs w:val="24"/>
        </w:rPr>
        <w:t xml:space="preserve"> (např. ADHD, PAS, poruchy chování, úzkostné či emoční potíže apod.) je možné, aby rodič nebo jiná zplnomocněná osoba plnil/a po dohodě s DDM roli </w:t>
      </w:r>
      <w:r w:rsidRPr="007A6989">
        <w:rPr>
          <w:b/>
          <w:bCs/>
          <w:szCs w:val="24"/>
        </w:rPr>
        <w:t>asistenta dítěte</w:t>
      </w:r>
      <w:r w:rsidRPr="007A6989">
        <w:rPr>
          <w:szCs w:val="24"/>
        </w:rPr>
        <w:t>.</w:t>
      </w:r>
    </w:p>
    <w:p w14:paraId="691DCD48" w14:textId="77777777" w:rsidR="007A6989" w:rsidRPr="007A6989" w:rsidRDefault="007A6989" w:rsidP="007A6989">
      <w:pPr>
        <w:numPr>
          <w:ilvl w:val="0"/>
          <w:numId w:val="5"/>
        </w:numPr>
        <w:spacing w:before="100" w:beforeAutospacing="1" w:after="100" w:afterAutospacing="1"/>
        <w:rPr>
          <w:szCs w:val="24"/>
        </w:rPr>
      </w:pPr>
      <w:r w:rsidRPr="007A6989">
        <w:rPr>
          <w:szCs w:val="24"/>
        </w:rPr>
        <w:t xml:space="preserve">Tato přítomnost musí být vždy </w:t>
      </w:r>
      <w:r w:rsidRPr="007A6989">
        <w:rPr>
          <w:b/>
          <w:bCs/>
          <w:szCs w:val="24"/>
        </w:rPr>
        <w:t>schválena vedením DDM</w:t>
      </w:r>
      <w:r w:rsidRPr="007A6989">
        <w:rPr>
          <w:szCs w:val="24"/>
        </w:rPr>
        <w:t xml:space="preserve"> a </w:t>
      </w:r>
      <w:r w:rsidRPr="007A6989">
        <w:rPr>
          <w:b/>
          <w:bCs/>
          <w:szCs w:val="24"/>
        </w:rPr>
        <w:t>koordinována s vedoucím zájmového útvaru</w:t>
      </w:r>
      <w:r w:rsidRPr="007A6989">
        <w:rPr>
          <w:szCs w:val="24"/>
        </w:rPr>
        <w:t>.</w:t>
      </w:r>
    </w:p>
    <w:p w14:paraId="37592D55" w14:textId="77777777" w:rsidR="007A6989" w:rsidRPr="007A6989" w:rsidRDefault="007A6989" w:rsidP="007A6989">
      <w:pPr>
        <w:numPr>
          <w:ilvl w:val="0"/>
          <w:numId w:val="5"/>
        </w:numPr>
        <w:spacing w:before="100" w:beforeAutospacing="1" w:after="100" w:afterAutospacing="1"/>
        <w:rPr>
          <w:szCs w:val="24"/>
        </w:rPr>
      </w:pPr>
      <w:r w:rsidRPr="007A6989">
        <w:rPr>
          <w:szCs w:val="24"/>
        </w:rPr>
        <w:t>Asistent (rodič) se podílí na zajištění podpory dítěte v průběhu činnosti, přičemž respektuje pedagogický záměr, organizaci programu a pokyny pracovníků DDM.</w:t>
      </w:r>
    </w:p>
    <w:p w14:paraId="732CD81D" w14:textId="77777777" w:rsidR="007A6989" w:rsidRPr="007A6989" w:rsidRDefault="007A6989" w:rsidP="007A6989">
      <w:pPr>
        <w:rPr>
          <w:szCs w:val="24"/>
        </w:rPr>
      </w:pPr>
      <w:r w:rsidRPr="007A6989">
        <w:rPr>
          <w:szCs w:val="24"/>
        </w:rPr>
        <w:pict w14:anchorId="642561C3">
          <v:rect id="_x0000_i1028" style="width:0;height:1.5pt" o:hralign="center" o:hrstd="t" o:hr="t" fillcolor="#a0a0a0" stroked="f"/>
        </w:pict>
      </w:r>
    </w:p>
    <w:p w14:paraId="1A6BC042" w14:textId="77777777" w:rsidR="007A6989" w:rsidRPr="007A6989" w:rsidRDefault="007A6989" w:rsidP="007A6989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7A6989">
        <w:rPr>
          <w:b/>
          <w:bCs/>
          <w:sz w:val="27"/>
          <w:szCs w:val="27"/>
        </w:rPr>
        <w:t>Čl. IV – Práva a povinnosti rodiče/asistenta</w:t>
      </w:r>
    </w:p>
    <w:p w14:paraId="32BB50DC" w14:textId="77777777" w:rsidR="007A6989" w:rsidRPr="007A6989" w:rsidRDefault="007A6989" w:rsidP="007A6989">
      <w:pPr>
        <w:spacing w:before="100" w:beforeAutospacing="1" w:after="100" w:afterAutospacing="1"/>
        <w:rPr>
          <w:szCs w:val="24"/>
        </w:rPr>
      </w:pPr>
      <w:r w:rsidRPr="007A6989">
        <w:rPr>
          <w:szCs w:val="24"/>
        </w:rPr>
        <w:t>Rodič nebo jiná doprovázející osoba je po dobu své přítomnosti na činnosti povinna:</w:t>
      </w:r>
    </w:p>
    <w:p w14:paraId="5719DA31" w14:textId="77777777" w:rsidR="007A6989" w:rsidRPr="007A6989" w:rsidRDefault="007A6989" w:rsidP="007A6989">
      <w:pPr>
        <w:numPr>
          <w:ilvl w:val="0"/>
          <w:numId w:val="6"/>
        </w:numPr>
        <w:spacing w:before="100" w:beforeAutospacing="1" w:after="100" w:afterAutospacing="1"/>
        <w:rPr>
          <w:szCs w:val="24"/>
        </w:rPr>
      </w:pPr>
      <w:r w:rsidRPr="007A6989">
        <w:rPr>
          <w:szCs w:val="24"/>
        </w:rPr>
        <w:t xml:space="preserve">řídit se </w:t>
      </w:r>
      <w:r w:rsidRPr="007A6989">
        <w:rPr>
          <w:b/>
          <w:bCs/>
          <w:szCs w:val="24"/>
        </w:rPr>
        <w:t>pokyny pedagogického pracovníka</w:t>
      </w:r>
      <w:r w:rsidRPr="007A6989">
        <w:rPr>
          <w:szCs w:val="24"/>
        </w:rPr>
        <w:t xml:space="preserve"> a </w:t>
      </w:r>
      <w:r w:rsidRPr="007A6989">
        <w:rPr>
          <w:b/>
          <w:bCs/>
          <w:szCs w:val="24"/>
        </w:rPr>
        <w:t>vnitřním řádem DDM Sova</w:t>
      </w:r>
      <w:r w:rsidRPr="007A6989">
        <w:rPr>
          <w:szCs w:val="24"/>
        </w:rPr>
        <w:t>,</w:t>
      </w:r>
    </w:p>
    <w:p w14:paraId="15D47494" w14:textId="77777777" w:rsidR="007A6989" w:rsidRPr="007A6989" w:rsidRDefault="007A6989" w:rsidP="007A6989">
      <w:pPr>
        <w:numPr>
          <w:ilvl w:val="0"/>
          <w:numId w:val="6"/>
        </w:numPr>
        <w:spacing w:before="100" w:beforeAutospacing="1" w:after="100" w:afterAutospacing="1"/>
        <w:rPr>
          <w:szCs w:val="24"/>
        </w:rPr>
      </w:pPr>
      <w:r w:rsidRPr="007A6989">
        <w:rPr>
          <w:szCs w:val="24"/>
        </w:rPr>
        <w:t xml:space="preserve">dbát na </w:t>
      </w:r>
      <w:r w:rsidRPr="007A6989">
        <w:rPr>
          <w:b/>
          <w:bCs/>
          <w:szCs w:val="24"/>
        </w:rPr>
        <w:t>bezpečnost a pohodu všech zúčastněných dětí</w:t>
      </w:r>
      <w:r w:rsidRPr="007A6989">
        <w:rPr>
          <w:szCs w:val="24"/>
        </w:rPr>
        <w:t>,</w:t>
      </w:r>
    </w:p>
    <w:p w14:paraId="1288FF07" w14:textId="77777777" w:rsidR="007A6989" w:rsidRPr="007A6989" w:rsidRDefault="007A6989" w:rsidP="007A6989">
      <w:pPr>
        <w:numPr>
          <w:ilvl w:val="0"/>
          <w:numId w:val="6"/>
        </w:numPr>
        <w:spacing w:before="100" w:beforeAutospacing="1" w:after="100" w:afterAutospacing="1"/>
        <w:rPr>
          <w:szCs w:val="24"/>
        </w:rPr>
      </w:pPr>
      <w:r w:rsidRPr="007A6989">
        <w:rPr>
          <w:b/>
          <w:bCs/>
          <w:szCs w:val="24"/>
        </w:rPr>
        <w:t>nenarušovat průběh činnosti</w:t>
      </w:r>
      <w:r w:rsidRPr="007A6989">
        <w:rPr>
          <w:szCs w:val="24"/>
        </w:rPr>
        <w:t xml:space="preserve"> ani nenahrazovat roli pedagoga,</w:t>
      </w:r>
    </w:p>
    <w:p w14:paraId="2CAC57EE" w14:textId="77777777" w:rsidR="007A6989" w:rsidRPr="007A6989" w:rsidRDefault="007A6989" w:rsidP="007A6989">
      <w:pPr>
        <w:numPr>
          <w:ilvl w:val="0"/>
          <w:numId w:val="6"/>
        </w:numPr>
        <w:spacing w:before="100" w:beforeAutospacing="1" w:after="100" w:afterAutospacing="1"/>
        <w:rPr>
          <w:szCs w:val="24"/>
        </w:rPr>
      </w:pPr>
      <w:r w:rsidRPr="007A6989">
        <w:rPr>
          <w:szCs w:val="24"/>
        </w:rPr>
        <w:t xml:space="preserve">zachovávat </w:t>
      </w:r>
      <w:r w:rsidRPr="007A6989">
        <w:rPr>
          <w:b/>
          <w:bCs/>
          <w:szCs w:val="24"/>
        </w:rPr>
        <w:t>mlčenlivost o informacích</w:t>
      </w:r>
      <w:r w:rsidRPr="007A6989">
        <w:rPr>
          <w:szCs w:val="24"/>
        </w:rPr>
        <w:t xml:space="preserve"> týkajících se ostatních dětí.</w:t>
      </w:r>
    </w:p>
    <w:p w14:paraId="045E0A5F" w14:textId="77777777" w:rsidR="00C2665A" w:rsidRDefault="00C2665A" w:rsidP="007A6989">
      <w:pPr>
        <w:spacing w:before="100" w:beforeAutospacing="1" w:after="100" w:afterAutospacing="1"/>
        <w:rPr>
          <w:szCs w:val="24"/>
        </w:rPr>
      </w:pPr>
    </w:p>
    <w:p w14:paraId="474B2A73" w14:textId="77777777" w:rsidR="00C2665A" w:rsidRDefault="00C2665A" w:rsidP="007A6989">
      <w:pPr>
        <w:spacing w:before="100" w:beforeAutospacing="1" w:after="100" w:afterAutospacing="1"/>
        <w:rPr>
          <w:szCs w:val="24"/>
        </w:rPr>
      </w:pPr>
    </w:p>
    <w:p w14:paraId="6AB61BA0" w14:textId="26C0A373" w:rsidR="007A6989" w:rsidRPr="007A6989" w:rsidRDefault="007A6989" w:rsidP="007A6989">
      <w:pPr>
        <w:spacing w:before="100" w:beforeAutospacing="1" w:after="100" w:afterAutospacing="1"/>
        <w:rPr>
          <w:szCs w:val="24"/>
        </w:rPr>
      </w:pPr>
      <w:r w:rsidRPr="007A6989">
        <w:rPr>
          <w:szCs w:val="24"/>
        </w:rPr>
        <w:t>DDM Sova si vyhrazuje právo přítomnost rodiče/asistenta omezit nebo ukončit, pokud by byla narušena organizace činnosti, bezpečnost dětí nebo pedagogický záměr programu.</w:t>
      </w:r>
    </w:p>
    <w:p w14:paraId="674EC4FB" w14:textId="77777777" w:rsidR="007A6989" w:rsidRPr="007A6989" w:rsidRDefault="007A6989" w:rsidP="007A6989">
      <w:pPr>
        <w:rPr>
          <w:szCs w:val="24"/>
        </w:rPr>
      </w:pPr>
      <w:r w:rsidRPr="007A6989">
        <w:rPr>
          <w:szCs w:val="24"/>
        </w:rPr>
        <w:pict w14:anchorId="0924669C">
          <v:rect id="_x0000_i1029" style="width:0;height:1.5pt" o:hralign="center" o:hrstd="t" o:hr="t" fillcolor="#a0a0a0" stroked="f"/>
        </w:pict>
      </w:r>
    </w:p>
    <w:p w14:paraId="53E7B4B0" w14:textId="77777777" w:rsidR="007A6989" w:rsidRPr="007A6989" w:rsidRDefault="007A6989" w:rsidP="007A6989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7A6989">
        <w:rPr>
          <w:b/>
          <w:bCs/>
          <w:sz w:val="27"/>
          <w:szCs w:val="27"/>
        </w:rPr>
        <w:t>Čl. V – Závěrečná ustanovení</w:t>
      </w:r>
    </w:p>
    <w:p w14:paraId="7B0BA62A" w14:textId="4829B6C4" w:rsidR="007A6989" w:rsidRPr="007A6989" w:rsidRDefault="007A6989" w:rsidP="007A6989">
      <w:pPr>
        <w:spacing w:before="100" w:beforeAutospacing="1" w:after="100" w:afterAutospacing="1"/>
        <w:rPr>
          <w:szCs w:val="24"/>
        </w:rPr>
      </w:pPr>
      <w:r w:rsidRPr="007A6989">
        <w:rPr>
          <w:szCs w:val="24"/>
        </w:rPr>
        <w:t xml:space="preserve">Tento dodatek nabývá účinnosti dnem </w:t>
      </w:r>
      <w:r w:rsidR="002E6638">
        <w:rPr>
          <w:b/>
          <w:bCs/>
          <w:szCs w:val="24"/>
        </w:rPr>
        <w:t>1. 9. 2025</w:t>
      </w:r>
      <w:r w:rsidRPr="007A6989">
        <w:rPr>
          <w:szCs w:val="24"/>
        </w:rPr>
        <w:br/>
        <w:t xml:space="preserve">a stává se nedílnou součástí </w:t>
      </w:r>
      <w:r w:rsidRPr="007A6989">
        <w:rPr>
          <w:b/>
          <w:bCs/>
          <w:szCs w:val="24"/>
        </w:rPr>
        <w:t>Vnitřního řádu DDM Sova</w:t>
      </w:r>
      <w:r w:rsidRPr="007A6989">
        <w:rPr>
          <w:szCs w:val="24"/>
        </w:rPr>
        <w:t>.</w:t>
      </w:r>
    </w:p>
    <w:p w14:paraId="5AD2438F" w14:textId="77777777" w:rsidR="00814406" w:rsidRDefault="00814406"/>
    <w:p w14:paraId="5638F047" w14:textId="77777777" w:rsidR="00901148" w:rsidRDefault="00901148"/>
    <w:p w14:paraId="262A53D6" w14:textId="67137235" w:rsidR="00F94F63" w:rsidRDefault="00901148" w:rsidP="00220F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D9BDEDB" w14:textId="359860C1" w:rsidR="00431A50" w:rsidRDefault="005B111F" w:rsidP="008A4E12">
      <w:r>
        <w:tab/>
      </w:r>
    </w:p>
    <w:p w14:paraId="665D4F24" w14:textId="77777777" w:rsidR="00F755F0" w:rsidRDefault="00F755F0"/>
    <w:p w14:paraId="0FA11733" w14:textId="77777777" w:rsidR="00D72576" w:rsidRDefault="00D72576"/>
    <w:p w14:paraId="7F673DA9" w14:textId="745AD1A1" w:rsidR="004A6FCC" w:rsidRDefault="004A6FCC" w:rsidP="004A6FCC"/>
    <w:p w14:paraId="5DA70FE5" w14:textId="77777777" w:rsidR="00634881" w:rsidRDefault="00634881" w:rsidP="004A6FCC"/>
    <w:p w14:paraId="0F6AF58F" w14:textId="274D4AF5" w:rsidR="00634881" w:rsidRDefault="00634881" w:rsidP="004A6FCC">
      <w:r>
        <w:t xml:space="preserve">V Chebu dne </w:t>
      </w:r>
      <w:r w:rsidR="002E6638">
        <w:t xml:space="preserve">1. 9. </w:t>
      </w:r>
      <w:r w:rsidR="003215F3">
        <w:t>2025</w:t>
      </w:r>
    </w:p>
    <w:p w14:paraId="49ABA4E4" w14:textId="77777777" w:rsidR="003215F3" w:rsidRDefault="003215F3" w:rsidP="004A6FCC"/>
    <w:p w14:paraId="6356F686" w14:textId="77777777" w:rsidR="003215F3" w:rsidRDefault="003215F3" w:rsidP="004A6FCC"/>
    <w:p w14:paraId="16367D28" w14:textId="7A4FB92E" w:rsidR="003215F3" w:rsidRDefault="003215F3" w:rsidP="004A6F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Ing. Miloslav Šverdík</w:t>
      </w:r>
    </w:p>
    <w:p w14:paraId="4F3885B9" w14:textId="0B3B2374" w:rsidR="003215F3" w:rsidRPr="004A6FCC" w:rsidRDefault="003215F3" w:rsidP="004A6F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02356">
        <w:t>ředitel</w:t>
      </w:r>
      <w:r>
        <w:t xml:space="preserve"> DDM Sova Cheb</w:t>
      </w:r>
    </w:p>
    <w:sectPr w:rsidR="003215F3" w:rsidRPr="004A6FCC" w:rsidSect="00974276">
      <w:headerReference w:type="default" r:id="rId8"/>
      <w:footerReference w:type="default" r:id="rId9"/>
      <w:pgSz w:w="11906" w:h="16838"/>
      <w:pgMar w:top="851" w:right="1418" w:bottom="1418" w:left="1418" w:header="113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4231B" w14:textId="77777777" w:rsidR="00DB6AF8" w:rsidRDefault="00DB6AF8" w:rsidP="006F038B">
      <w:r>
        <w:separator/>
      </w:r>
    </w:p>
  </w:endnote>
  <w:endnote w:type="continuationSeparator" w:id="0">
    <w:p w14:paraId="6DD86114" w14:textId="77777777" w:rsidR="00DB6AF8" w:rsidRDefault="00DB6AF8" w:rsidP="006F0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5E999" w14:textId="77777777" w:rsidR="00565149" w:rsidRPr="00E07702" w:rsidRDefault="00565149" w:rsidP="00E07702">
    <w:pPr>
      <w:pStyle w:val="Zpat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61AF1" w14:textId="77777777" w:rsidR="00DB6AF8" w:rsidRDefault="00DB6AF8" w:rsidP="006F038B">
      <w:r>
        <w:separator/>
      </w:r>
    </w:p>
  </w:footnote>
  <w:footnote w:type="continuationSeparator" w:id="0">
    <w:p w14:paraId="0AABC965" w14:textId="77777777" w:rsidR="00DB6AF8" w:rsidRDefault="00DB6AF8" w:rsidP="006F0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77424" w14:textId="77777777" w:rsidR="006F038B" w:rsidRDefault="00974276" w:rsidP="00EA3877">
    <w:pPr>
      <w:pStyle w:val="Zhlav"/>
      <w:ind w:left="-709"/>
    </w:pPr>
    <w:r w:rsidRPr="00974276">
      <w:rPr>
        <w:noProof/>
        <w:lang w:eastAsia="cs-CZ"/>
      </w:rPr>
      <w:drawing>
        <wp:inline distT="0" distB="0" distL="0" distR="0" wp14:anchorId="6B5A8499" wp14:editId="0A9DC278">
          <wp:extent cx="6800850" cy="1371600"/>
          <wp:effectExtent l="0" t="0" r="0" b="0"/>
          <wp:docPr id="4" name="Obrázek 4" descr="C:\Users\Samuel\Desktop\Logo\Hlavička\sova_nove_logo - hlavičkový papír 50, 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uel\Desktop\Logo\Hlavička\sova_nove_logo - hlavičkový papír 50, 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9635" cy="13814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D5104"/>
    <w:multiLevelType w:val="multilevel"/>
    <w:tmpl w:val="76A03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FB4BF9"/>
    <w:multiLevelType w:val="multilevel"/>
    <w:tmpl w:val="A19C6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C41156"/>
    <w:multiLevelType w:val="multilevel"/>
    <w:tmpl w:val="6D40A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0DB6177"/>
    <w:multiLevelType w:val="hybridMultilevel"/>
    <w:tmpl w:val="C3F8B14A"/>
    <w:lvl w:ilvl="0" w:tplc="704CB128">
      <w:start w:val="1"/>
      <w:numFmt w:val="decimal"/>
      <w:lvlText w:val="%1)"/>
      <w:lvlJc w:val="left"/>
      <w:pPr>
        <w:ind w:left="720" w:hanging="360"/>
      </w:pPr>
      <w:rPr>
        <w:rFonts w:hint="default"/>
        <w:color w:val="333333"/>
        <w:sz w:val="2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03FCF"/>
    <w:multiLevelType w:val="hybridMultilevel"/>
    <w:tmpl w:val="385EC7C2"/>
    <w:lvl w:ilvl="0" w:tplc="8F123D7C">
      <w:start w:val="1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8357C3"/>
    <w:multiLevelType w:val="multilevel"/>
    <w:tmpl w:val="30046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38B"/>
    <w:rsid w:val="00001D80"/>
    <w:rsid w:val="000025FA"/>
    <w:rsid w:val="00006470"/>
    <w:rsid w:val="00012955"/>
    <w:rsid w:val="00015AE4"/>
    <w:rsid w:val="00026D54"/>
    <w:rsid w:val="00031F6B"/>
    <w:rsid w:val="00051C38"/>
    <w:rsid w:val="00067DED"/>
    <w:rsid w:val="000708EB"/>
    <w:rsid w:val="00070F00"/>
    <w:rsid w:val="00071B06"/>
    <w:rsid w:val="00075731"/>
    <w:rsid w:val="000A12B2"/>
    <w:rsid w:val="000A2DE7"/>
    <w:rsid w:val="000B21FF"/>
    <w:rsid w:val="000D4374"/>
    <w:rsid w:val="000E4FF5"/>
    <w:rsid w:val="000F782F"/>
    <w:rsid w:val="00101849"/>
    <w:rsid w:val="0011021E"/>
    <w:rsid w:val="001113CA"/>
    <w:rsid w:val="0011178F"/>
    <w:rsid w:val="0011746A"/>
    <w:rsid w:val="0013198B"/>
    <w:rsid w:val="00133775"/>
    <w:rsid w:val="00141BD7"/>
    <w:rsid w:val="001603BA"/>
    <w:rsid w:val="00177971"/>
    <w:rsid w:val="00183EAC"/>
    <w:rsid w:val="001852F9"/>
    <w:rsid w:val="001B153F"/>
    <w:rsid w:val="001B6547"/>
    <w:rsid w:val="001F280F"/>
    <w:rsid w:val="001F5C9D"/>
    <w:rsid w:val="0020570E"/>
    <w:rsid w:val="002127C0"/>
    <w:rsid w:val="002163F8"/>
    <w:rsid w:val="00220F90"/>
    <w:rsid w:val="002229F0"/>
    <w:rsid w:val="00236724"/>
    <w:rsid w:val="00244F53"/>
    <w:rsid w:val="00246E01"/>
    <w:rsid w:val="00246F8A"/>
    <w:rsid w:val="00252844"/>
    <w:rsid w:val="00254589"/>
    <w:rsid w:val="00262FA2"/>
    <w:rsid w:val="0027759B"/>
    <w:rsid w:val="002A3F23"/>
    <w:rsid w:val="002E60BB"/>
    <w:rsid w:val="002E6638"/>
    <w:rsid w:val="002F3EB2"/>
    <w:rsid w:val="002F7EB8"/>
    <w:rsid w:val="0031295C"/>
    <w:rsid w:val="003167E4"/>
    <w:rsid w:val="00320A80"/>
    <w:rsid w:val="003215F3"/>
    <w:rsid w:val="00326093"/>
    <w:rsid w:val="00327A0C"/>
    <w:rsid w:val="003360B4"/>
    <w:rsid w:val="00345BA2"/>
    <w:rsid w:val="00347710"/>
    <w:rsid w:val="0037383D"/>
    <w:rsid w:val="00377E42"/>
    <w:rsid w:val="00381D63"/>
    <w:rsid w:val="00393F11"/>
    <w:rsid w:val="00394FD2"/>
    <w:rsid w:val="00395A8B"/>
    <w:rsid w:val="00396247"/>
    <w:rsid w:val="003964F0"/>
    <w:rsid w:val="003A4496"/>
    <w:rsid w:val="003A5BA8"/>
    <w:rsid w:val="003B4CB5"/>
    <w:rsid w:val="003B75E4"/>
    <w:rsid w:val="003D5766"/>
    <w:rsid w:val="003F70C5"/>
    <w:rsid w:val="003F7F60"/>
    <w:rsid w:val="00411B0F"/>
    <w:rsid w:val="00431A50"/>
    <w:rsid w:val="004365BC"/>
    <w:rsid w:val="00452F41"/>
    <w:rsid w:val="00455FB1"/>
    <w:rsid w:val="0047083E"/>
    <w:rsid w:val="004738C7"/>
    <w:rsid w:val="004A07D5"/>
    <w:rsid w:val="004A6F92"/>
    <w:rsid w:val="004A6FCC"/>
    <w:rsid w:val="004C3A43"/>
    <w:rsid w:val="004C4C52"/>
    <w:rsid w:val="004D6098"/>
    <w:rsid w:val="004E7B1A"/>
    <w:rsid w:val="004F0987"/>
    <w:rsid w:val="0054520C"/>
    <w:rsid w:val="00564880"/>
    <w:rsid w:val="00565149"/>
    <w:rsid w:val="005661AC"/>
    <w:rsid w:val="00575552"/>
    <w:rsid w:val="005779F0"/>
    <w:rsid w:val="005926EB"/>
    <w:rsid w:val="00593E10"/>
    <w:rsid w:val="005B111F"/>
    <w:rsid w:val="005B732F"/>
    <w:rsid w:val="005C08FC"/>
    <w:rsid w:val="005F2078"/>
    <w:rsid w:val="00613059"/>
    <w:rsid w:val="00634881"/>
    <w:rsid w:val="006378B5"/>
    <w:rsid w:val="00651F6A"/>
    <w:rsid w:val="00662CCF"/>
    <w:rsid w:val="00671167"/>
    <w:rsid w:val="006909CA"/>
    <w:rsid w:val="006A11D1"/>
    <w:rsid w:val="006A2A2A"/>
    <w:rsid w:val="006C5210"/>
    <w:rsid w:val="006C5BB6"/>
    <w:rsid w:val="006F00A9"/>
    <w:rsid w:val="006F038B"/>
    <w:rsid w:val="006F5428"/>
    <w:rsid w:val="00702EB8"/>
    <w:rsid w:val="00704FEF"/>
    <w:rsid w:val="007128DD"/>
    <w:rsid w:val="007141E9"/>
    <w:rsid w:val="00715057"/>
    <w:rsid w:val="007237F0"/>
    <w:rsid w:val="00733B6D"/>
    <w:rsid w:val="00734706"/>
    <w:rsid w:val="00734CBD"/>
    <w:rsid w:val="00735C78"/>
    <w:rsid w:val="00744591"/>
    <w:rsid w:val="00755B41"/>
    <w:rsid w:val="00777F9E"/>
    <w:rsid w:val="00795B6C"/>
    <w:rsid w:val="007A6989"/>
    <w:rsid w:val="007B43A9"/>
    <w:rsid w:val="007B4D87"/>
    <w:rsid w:val="007B6A55"/>
    <w:rsid w:val="007C6C8C"/>
    <w:rsid w:val="007D3272"/>
    <w:rsid w:val="007E18AD"/>
    <w:rsid w:val="007E1FF5"/>
    <w:rsid w:val="007F19D7"/>
    <w:rsid w:val="0080471C"/>
    <w:rsid w:val="00814406"/>
    <w:rsid w:val="008150B1"/>
    <w:rsid w:val="00821F36"/>
    <w:rsid w:val="00834D4D"/>
    <w:rsid w:val="00837008"/>
    <w:rsid w:val="008716D5"/>
    <w:rsid w:val="008961A8"/>
    <w:rsid w:val="008A4E12"/>
    <w:rsid w:val="008A69EB"/>
    <w:rsid w:val="008D4068"/>
    <w:rsid w:val="008E5A06"/>
    <w:rsid w:val="008F02EF"/>
    <w:rsid w:val="0090106A"/>
    <w:rsid w:val="00901148"/>
    <w:rsid w:val="00914C8B"/>
    <w:rsid w:val="00923A97"/>
    <w:rsid w:val="0093138B"/>
    <w:rsid w:val="00932815"/>
    <w:rsid w:val="00934D6D"/>
    <w:rsid w:val="00936802"/>
    <w:rsid w:val="00940E3D"/>
    <w:rsid w:val="00947D8A"/>
    <w:rsid w:val="00956777"/>
    <w:rsid w:val="00961E25"/>
    <w:rsid w:val="0097410A"/>
    <w:rsid w:val="00974276"/>
    <w:rsid w:val="009761B8"/>
    <w:rsid w:val="00976617"/>
    <w:rsid w:val="00982392"/>
    <w:rsid w:val="009A0639"/>
    <w:rsid w:val="009A71B7"/>
    <w:rsid w:val="009C08CF"/>
    <w:rsid w:val="009C6208"/>
    <w:rsid w:val="009E0287"/>
    <w:rsid w:val="009E5FFB"/>
    <w:rsid w:val="009F21CA"/>
    <w:rsid w:val="00A0188F"/>
    <w:rsid w:val="00A06D56"/>
    <w:rsid w:val="00A12106"/>
    <w:rsid w:val="00A16A0B"/>
    <w:rsid w:val="00A170CE"/>
    <w:rsid w:val="00A21ACD"/>
    <w:rsid w:val="00A71ADD"/>
    <w:rsid w:val="00A725A6"/>
    <w:rsid w:val="00A72A9F"/>
    <w:rsid w:val="00A751E2"/>
    <w:rsid w:val="00A80FAD"/>
    <w:rsid w:val="00A82F68"/>
    <w:rsid w:val="00AA3460"/>
    <w:rsid w:val="00AA3708"/>
    <w:rsid w:val="00AB45A4"/>
    <w:rsid w:val="00AF4523"/>
    <w:rsid w:val="00B13CD7"/>
    <w:rsid w:val="00B30B60"/>
    <w:rsid w:val="00B65E75"/>
    <w:rsid w:val="00B75090"/>
    <w:rsid w:val="00B8253C"/>
    <w:rsid w:val="00B9187E"/>
    <w:rsid w:val="00BA2540"/>
    <w:rsid w:val="00BE0B47"/>
    <w:rsid w:val="00BE3C7E"/>
    <w:rsid w:val="00BE6041"/>
    <w:rsid w:val="00C02103"/>
    <w:rsid w:val="00C0300D"/>
    <w:rsid w:val="00C15344"/>
    <w:rsid w:val="00C2665A"/>
    <w:rsid w:val="00C3023D"/>
    <w:rsid w:val="00C32606"/>
    <w:rsid w:val="00C37A5D"/>
    <w:rsid w:val="00C5238B"/>
    <w:rsid w:val="00C63F0F"/>
    <w:rsid w:val="00C65202"/>
    <w:rsid w:val="00C77FB4"/>
    <w:rsid w:val="00C83B10"/>
    <w:rsid w:val="00C94D6F"/>
    <w:rsid w:val="00CA1922"/>
    <w:rsid w:val="00CA7877"/>
    <w:rsid w:val="00CB112B"/>
    <w:rsid w:val="00CB27B1"/>
    <w:rsid w:val="00CB458F"/>
    <w:rsid w:val="00CB571F"/>
    <w:rsid w:val="00CF7B25"/>
    <w:rsid w:val="00D06C1A"/>
    <w:rsid w:val="00D11556"/>
    <w:rsid w:val="00D14364"/>
    <w:rsid w:val="00D1647D"/>
    <w:rsid w:val="00D17DE3"/>
    <w:rsid w:val="00D3115F"/>
    <w:rsid w:val="00D3692C"/>
    <w:rsid w:val="00D60AE1"/>
    <w:rsid w:val="00D60D28"/>
    <w:rsid w:val="00D72576"/>
    <w:rsid w:val="00D748F4"/>
    <w:rsid w:val="00D82A46"/>
    <w:rsid w:val="00D82F09"/>
    <w:rsid w:val="00D95598"/>
    <w:rsid w:val="00D976D1"/>
    <w:rsid w:val="00DB6AF8"/>
    <w:rsid w:val="00DC3D47"/>
    <w:rsid w:val="00DD560D"/>
    <w:rsid w:val="00DE2632"/>
    <w:rsid w:val="00DF108B"/>
    <w:rsid w:val="00DF127B"/>
    <w:rsid w:val="00DF1A41"/>
    <w:rsid w:val="00E02356"/>
    <w:rsid w:val="00E06FF3"/>
    <w:rsid w:val="00E07702"/>
    <w:rsid w:val="00E21058"/>
    <w:rsid w:val="00E2476E"/>
    <w:rsid w:val="00E26E91"/>
    <w:rsid w:val="00E40C0D"/>
    <w:rsid w:val="00E5318D"/>
    <w:rsid w:val="00E60A03"/>
    <w:rsid w:val="00E6634E"/>
    <w:rsid w:val="00E72AD7"/>
    <w:rsid w:val="00E75B58"/>
    <w:rsid w:val="00E82D15"/>
    <w:rsid w:val="00E83BB8"/>
    <w:rsid w:val="00E96EBD"/>
    <w:rsid w:val="00EA23E9"/>
    <w:rsid w:val="00EA3877"/>
    <w:rsid w:val="00EA7D04"/>
    <w:rsid w:val="00EB4E7F"/>
    <w:rsid w:val="00EF68A0"/>
    <w:rsid w:val="00F00244"/>
    <w:rsid w:val="00F06BFA"/>
    <w:rsid w:val="00F06D3F"/>
    <w:rsid w:val="00F138BA"/>
    <w:rsid w:val="00F143A9"/>
    <w:rsid w:val="00F21D61"/>
    <w:rsid w:val="00F25449"/>
    <w:rsid w:val="00F52672"/>
    <w:rsid w:val="00F620C9"/>
    <w:rsid w:val="00F64B64"/>
    <w:rsid w:val="00F65BBB"/>
    <w:rsid w:val="00F755F0"/>
    <w:rsid w:val="00F8306F"/>
    <w:rsid w:val="00F9173F"/>
    <w:rsid w:val="00F94F63"/>
    <w:rsid w:val="00F950A8"/>
    <w:rsid w:val="00F95E35"/>
    <w:rsid w:val="00F965C5"/>
    <w:rsid w:val="00FB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7D3244"/>
  <w15:chartTrackingRefBased/>
  <w15:docId w15:val="{565EED56-E84B-42AF-AB3F-C7D20B74A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95A8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7A698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F038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6F038B"/>
  </w:style>
  <w:style w:type="paragraph" w:styleId="Zpat">
    <w:name w:val="footer"/>
    <w:basedOn w:val="Normln"/>
    <w:link w:val="ZpatChar"/>
    <w:uiPriority w:val="99"/>
    <w:unhideWhenUsed/>
    <w:rsid w:val="006F038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F038B"/>
  </w:style>
  <w:style w:type="character" w:styleId="Hypertextovodkaz">
    <w:name w:val="Hyperlink"/>
    <w:basedOn w:val="Standardnpsmoodstavce"/>
    <w:uiPriority w:val="99"/>
    <w:unhideWhenUsed/>
    <w:rsid w:val="00565149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B65E75"/>
    <w:pPr>
      <w:spacing w:before="100" w:beforeAutospacing="1" w:after="100" w:afterAutospacing="1"/>
    </w:pPr>
    <w:rPr>
      <w:rFonts w:eastAsiaTheme="minorHAnsi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746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746A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837008"/>
    <w:pPr>
      <w:ind w:left="720"/>
      <w:contextualSpacing/>
    </w:pPr>
    <w:rPr>
      <w:szCs w:val="24"/>
    </w:rPr>
  </w:style>
  <w:style w:type="table" w:styleId="Mkatabulky">
    <w:name w:val="Table Grid"/>
    <w:basedOn w:val="Normlntabulka"/>
    <w:uiPriority w:val="59"/>
    <w:rsid w:val="002F7E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rsid w:val="007A6989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7A69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AA5C7-90EF-4C3F-ACA4-F17CD3873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Sichrovský</dc:creator>
  <cp:keywords/>
  <dc:description/>
  <cp:lastModifiedBy>Ing. Miloslav Šverdík</cp:lastModifiedBy>
  <cp:revision>4</cp:revision>
  <cp:lastPrinted>2023-05-28T14:24:00Z</cp:lastPrinted>
  <dcterms:created xsi:type="dcterms:W3CDTF">2025-10-23T09:52:00Z</dcterms:created>
  <dcterms:modified xsi:type="dcterms:W3CDTF">2025-10-23T09:54:00Z</dcterms:modified>
</cp:coreProperties>
</file>